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B98" w:rsidRPr="000B3436" w:rsidRDefault="00C44B98">
      <w:pPr>
        <w:rPr>
          <w:b/>
        </w:rPr>
      </w:pPr>
      <w:bookmarkStart w:id="0" w:name="_GoBack"/>
      <w:r w:rsidRPr="000B3436">
        <w:rPr>
          <w:b/>
        </w:rPr>
        <w:t>2014-09-29-</w:t>
      </w:r>
      <w:r w:rsidR="009C53ED" w:rsidRPr="000B3436">
        <w:rPr>
          <w:b/>
        </w:rPr>
        <w:t>N</w:t>
      </w:r>
      <w:r w:rsidR="00723E75" w:rsidRPr="000B3436">
        <w:rPr>
          <w:b/>
        </w:rPr>
        <w:t>eurotransmitter</w:t>
      </w:r>
      <w:r w:rsidRPr="000B3436">
        <w:rPr>
          <w:b/>
        </w:rPr>
        <w:t xml:space="preserve"> Method development</w:t>
      </w:r>
    </w:p>
    <w:bookmarkEnd w:id="0"/>
    <w:p w:rsidR="00680FA1" w:rsidRDefault="004E376E">
      <w:r>
        <w:t>25 Mouse kidney samples, LC5252</w:t>
      </w:r>
      <w:r w:rsidR="00680FA1">
        <w:t>-Garcia- EX00333</w:t>
      </w:r>
    </w:p>
    <w:p w:rsidR="004E376E" w:rsidRDefault="004E376E"/>
    <w:p w:rsidR="009107D9" w:rsidRDefault="009107D9">
      <w:r w:rsidRPr="004E376E">
        <w:rPr>
          <w:b/>
        </w:rPr>
        <w:t>IS</w:t>
      </w:r>
      <w:proofErr w:type="gramStart"/>
      <w:r>
        <w:t>:13C</w:t>
      </w:r>
      <w:proofErr w:type="gramEnd"/>
      <w:r>
        <w:t xml:space="preserve">-Adenosine, </w:t>
      </w:r>
      <w:r w:rsidR="00DD17E4">
        <w:t xml:space="preserve">d4-acetyl choline, </w:t>
      </w:r>
      <w:r>
        <w:t>100u</w:t>
      </w:r>
      <w:r w:rsidR="00DD17E4">
        <w:t>M</w:t>
      </w:r>
      <w:r>
        <w:t xml:space="preserve"> IS mix</w:t>
      </w:r>
      <w:r w:rsidR="00457B67">
        <w:t>, dilute to 10uM</w:t>
      </w:r>
    </w:p>
    <w:p w:rsidR="00723E75" w:rsidRDefault="00C44B98">
      <w:proofErr w:type="spellStart"/>
      <w:proofErr w:type="gramStart"/>
      <w:r w:rsidRPr="004E376E">
        <w:rPr>
          <w:b/>
        </w:rPr>
        <w:t>S</w:t>
      </w:r>
      <w:r w:rsidR="009C53ED" w:rsidRPr="004E376E">
        <w:rPr>
          <w:b/>
        </w:rPr>
        <w:t>td</w:t>
      </w:r>
      <w:proofErr w:type="spellEnd"/>
      <w:proofErr w:type="gramEnd"/>
      <w:r w:rsidR="009C53ED" w:rsidRPr="004E376E">
        <w:rPr>
          <w:b/>
        </w:rPr>
        <w:t xml:space="preserve"> mix</w:t>
      </w:r>
      <w:r w:rsidR="009C53ED">
        <w:t xml:space="preserve">: 200uM </w:t>
      </w:r>
      <w:proofErr w:type="spellStart"/>
      <w:r w:rsidR="009C53ED">
        <w:t>std</w:t>
      </w:r>
      <w:proofErr w:type="spellEnd"/>
      <w:r w:rsidR="009C53ED">
        <w:t xml:space="preserve"> mix stock</w:t>
      </w:r>
      <w:r w:rsidR="00BE5202">
        <w:t xml:space="preserve"> (5HIAA, Adenosine, 5-HT, 3-MT, and acetylcholine)</w:t>
      </w:r>
      <w:r w:rsidR="009C53ED">
        <w:t xml:space="preserve"> in 50:50 </w:t>
      </w:r>
      <w:proofErr w:type="spellStart"/>
      <w:r w:rsidR="009C53ED">
        <w:t>MeOH</w:t>
      </w:r>
      <w:proofErr w:type="spellEnd"/>
      <w:r w:rsidR="009C53ED">
        <w:t>: H2O</w:t>
      </w:r>
      <w:r w:rsidR="00B81A1C">
        <w:t>. 10mM of ascorbic acid were added to DA and NE to make 100uM in each std.</w:t>
      </w:r>
      <w:r w:rsidR="003F0DFC">
        <w:t xml:space="preserve"> dilute to 10uM</w:t>
      </w:r>
    </w:p>
    <w:p w:rsidR="00723E75" w:rsidRDefault="00723E75"/>
    <w:p w:rsidR="00F5652F" w:rsidRDefault="00F5652F">
      <w:proofErr w:type="spellStart"/>
      <w:proofErr w:type="gramStart"/>
      <w:r>
        <w:t>Std</w:t>
      </w:r>
      <w:proofErr w:type="spellEnd"/>
      <w:proofErr w:type="gramEnd"/>
      <w:r>
        <w:t xml:space="preserve"> preparation</w:t>
      </w:r>
    </w:p>
    <w:tbl>
      <w:tblPr>
        <w:tblStyle w:val="TableGrid"/>
        <w:tblpPr w:leftFromText="180" w:rightFromText="180" w:vertAnchor="text" w:horzAnchor="margin" w:tblpY="70"/>
        <w:tblW w:w="0" w:type="auto"/>
        <w:tblLayout w:type="fixed"/>
        <w:tblLook w:val="04A0" w:firstRow="1" w:lastRow="0" w:firstColumn="1" w:lastColumn="0" w:noHBand="0" w:noVBand="1"/>
      </w:tblPr>
      <w:tblGrid>
        <w:gridCol w:w="2178"/>
        <w:gridCol w:w="1170"/>
        <w:gridCol w:w="1162"/>
        <w:gridCol w:w="795"/>
        <w:gridCol w:w="1260"/>
        <w:gridCol w:w="810"/>
        <w:gridCol w:w="1170"/>
      </w:tblGrid>
      <w:tr w:rsidR="00DB1751" w:rsidTr="00DB1751">
        <w:tc>
          <w:tcPr>
            <w:tcW w:w="2178" w:type="dxa"/>
          </w:tcPr>
          <w:p w:rsidR="00DB1751" w:rsidRDefault="00DB1751" w:rsidP="00D45A13">
            <w:r>
              <w:t>Standard name/ Concentration</w:t>
            </w:r>
          </w:p>
        </w:tc>
        <w:tc>
          <w:tcPr>
            <w:tcW w:w="1170" w:type="dxa"/>
          </w:tcPr>
          <w:p w:rsidR="00DB1751" w:rsidRDefault="00DB1751" w:rsidP="00D45A13">
            <w:r>
              <w:t xml:space="preserve">Volume of </w:t>
            </w:r>
            <w:proofErr w:type="spellStart"/>
            <w:r>
              <w:t>MeOH</w:t>
            </w:r>
            <w:proofErr w:type="spellEnd"/>
          </w:p>
        </w:tc>
        <w:tc>
          <w:tcPr>
            <w:tcW w:w="1162" w:type="dxa"/>
          </w:tcPr>
          <w:p w:rsidR="00DB1751" w:rsidRDefault="00DB1751" w:rsidP="00D45A13">
            <w:r>
              <w:t>Volume of STD mix</w:t>
            </w:r>
          </w:p>
        </w:tc>
        <w:tc>
          <w:tcPr>
            <w:tcW w:w="795" w:type="dxa"/>
          </w:tcPr>
          <w:p w:rsidR="00DB1751" w:rsidRDefault="00DB1751" w:rsidP="00D45A13">
            <w:r>
              <w:t>IS mix</w:t>
            </w:r>
          </w:p>
        </w:tc>
        <w:tc>
          <w:tcPr>
            <w:tcW w:w="1260" w:type="dxa"/>
          </w:tcPr>
          <w:p w:rsidR="00DB1751" w:rsidRDefault="00DB1751" w:rsidP="00D45A13">
            <w:r>
              <w:t>chloroform</w:t>
            </w:r>
          </w:p>
        </w:tc>
        <w:tc>
          <w:tcPr>
            <w:tcW w:w="810" w:type="dxa"/>
          </w:tcPr>
          <w:p w:rsidR="00DB1751" w:rsidRDefault="00DB1751" w:rsidP="00D45A13">
            <w:r>
              <w:t>water</w:t>
            </w:r>
          </w:p>
        </w:tc>
        <w:tc>
          <w:tcPr>
            <w:tcW w:w="1170" w:type="dxa"/>
          </w:tcPr>
          <w:p w:rsidR="00DB1751" w:rsidRDefault="00DB1751" w:rsidP="00D45A13">
            <w:r>
              <w:t>FA(</w:t>
            </w:r>
            <w:proofErr w:type="spellStart"/>
            <w:r>
              <w:t>ul</w:t>
            </w:r>
            <w:proofErr w:type="spellEnd"/>
            <w:r>
              <w:t>)</w:t>
            </w:r>
          </w:p>
        </w:tc>
      </w:tr>
      <w:tr w:rsidR="00DB1751" w:rsidTr="00DB1751">
        <w:tc>
          <w:tcPr>
            <w:tcW w:w="2178" w:type="dxa"/>
          </w:tcPr>
          <w:p w:rsidR="00DB1751" w:rsidRDefault="00DB1751" w:rsidP="003F0DFC">
            <w:r>
              <w:t xml:space="preserve">STD 0 / 0 </w:t>
            </w:r>
            <w:proofErr w:type="spellStart"/>
            <w:r w:rsidR="003F0DFC">
              <w:t>n</w:t>
            </w:r>
            <w:r>
              <w:t>M</w:t>
            </w:r>
            <w:proofErr w:type="spellEnd"/>
          </w:p>
        </w:tc>
        <w:tc>
          <w:tcPr>
            <w:tcW w:w="1170" w:type="dxa"/>
          </w:tcPr>
          <w:p w:rsidR="00DB1751" w:rsidRDefault="00DB1751" w:rsidP="00D45A13">
            <w:r>
              <w:t>400</w:t>
            </w:r>
          </w:p>
        </w:tc>
        <w:tc>
          <w:tcPr>
            <w:tcW w:w="1162" w:type="dxa"/>
          </w:tcPr>
          <w:p w:rsidR="00DB1751" w:rsidRDefault="00DB1751" w:rsidP="00D45A13">
            <w:r>
              <w:t>0</w:t>
            </w:r>
          </w:p>
        </w:tc>
        <w:tc>
          <w:tcPr>
            <w:tcW w:w="795" w:type="dxa"/>
          </w:tcPr>
          <w:p w:rsidR="00DB1751" w:rsidRDefault="00DB1751" w:rsidP="00D45A13">
            <w:r>
              <w:t>5</w:t>
            </w:r>
          </w:p>
        </w:tc>
        <w:tc>
          <w:tcPr>
            <w:tcW w:w="1260" w:type="dxa"/>
          </w:tcPr>
          <w:p w:rsidR="00DB1751" w:rsidRDefault="00DB1751" w:rsidP="00D45A13">
            <w:r>
              <w:t>50</w:t>
            </w:r>
          </w:p>
        </w:tc>
        <w:tc>
          <w:tcPr>
            <w:tcW w:w="810" w:type="dxa"/>
          </w:tcPr>
          <w:p w:rsidR="00DB1751" w:rsidRDefault="00DB1751" w:rsidP="00D45A13">
            <w:r>
              <w:t>44.5</w:t>
            </w:r>
          </w:p>
        </w:tc>
        <w:tc>
          <w:tcPr>
            <w:tcW w:w="1170" w:type="dxa"/>
          </w:tcPr>
          <w:p w:rsidR="00DB1751" w:rsidRDefault="00DB1751" w:rsidP="00D45A13">
            <w:r>
              <w:t>0.5</w:t>
            </w:r>
          </w:p>
        </w:tc>
      </w:tr>
      <w:tr w:rsidR="003F0DFC" w:rsidTr="00DB1751">
        <w:tc>
          <w:tcPr>
            <w:tcW w:w="2178" w:type="dxa"/>
          </w:tcPr>
          <w:p w:rsidR="003F0DFC" w:rsidRDefault="003F0DFC" w:rsidP="003F0DFC">
            <w:r>
              <w:t xml:space="preserve">STD 1 / 10 </w:t>
            </w:r>
            <w:proofErr w:type="spellStart"/>
            <w:r w:rsidR="00AC4608">
              <w:t>n</w:t>
            </w:r>
            <w:r>
              <w:t>M</w:t>
            </w:r>
            <w:proofErr w:type="spellEnd"/>
          </w:p>
        </w:tc>
        <w:tc>
          <w:tcPr>
            <w:tcW w:w="1170" w:type="dxa"/>
          </w:tcPr>
          <w:p w:rsidR="003F0DFC" w:rsidRPr="00BA46BC" w:rsidRDefault="003F0DFC" w:rsidP="00F0698D">
            <w:r>
              <w:t>400</w:t>
            </w:r>
          </w:p>
        </w:tc>
        <w:tc>
          <w:tcPr>
            <w:tcW w:w="1162" w:type="dxa"/>
          </w:tcPr>
          <w:p w:rsidR="003F0DFC" w:rsidRDefault="003F0DFC" w:rsidP="00F0698D">
            <w:r>
              <w:t>0.5</w:t>
            </w:r>
          </w:p>
        </w:tc>
        <w:tc>
          <w:tcPr>
            <w:tcW w:w="795" w:type="dxa"/>
          </w:tcPr>
          <w:p w:rsidR="003F0DFC" w:rsidRDefault="003F0DFC" w:rsidP="00F0698D">
            <w:r>
              <w:t>5</w:t>
            </w:r>
          </w:p>
        </w:tc>
        <w:tc>
          <w:tcPr>
            <w:tcW w:w="1260" w:type="dxa"/>
          </w:tcPr>
          <w:p w:rsidR="003F0DFC" w:rsidRDefault="003F0DFC" w:rsidP="00F0698D">
            <w:r>
              <w:t>50</w:t>
            </w:r>
          </w:p>
        </w:tc>
        <w:tc>
          <w:tcPr>
            <w:tcW w:w="810" w:type="dxa"/>
          </w:tcPr>
          <w:p w:rsidR="003F0DFC" w:rsidRDefault="003F0DFC" w:rsidP="00F0698D"/>
        </w:tc>
        <w:tc>
          <w:tcPr>
            <w:tcW w:w="1170" w:type="dxa"/>
          </w:tcPr>
          <w:p w:rsidR="003F0DFC" w:rsidRDefault="003F0DFC" w:rsidP="00F0698D"/>
        </w:tc>
      </w:tr>
      <w:tr w:rsidR="00DB1751" w:rsidTr="00DB1751">
        <w:tc>
          <w:tcPr>
            <w:tcW w:w="2178" w:type="dxa"/>
          </w:tcPr>
          <w:p w:rsidR="00DB1751" w:rsidRDefault="003F0DFC" w:rsidP="00F0698D">
            <w:r>
              <w:t xml:space="preserve">STD 1 / 30 </w:t>
            </w:r>
            <w:proofErr w:type="spellStart"/>
            <w:r w:rsidR="00AC4608">
              <w:t>n</w:t>
            </w:r>
            <w:r w:rsidR="00DB1751">
              <w:t>M</w:t>
            </w:r>
            <w:proofErr w:type="spellEnd"/>
          </w:p>
        </w:tc>
        <w:tc>
          <w:tcPr>
            <w:tcW w:w="1170" w:type="dxa"/>
          </w:tcPr>
          <w:p w:rsidR="00DB1751" w:rsidRDefault="00DB1751" w:rsidP="00F0698D">
            <w:r w:rsidRPr="00BA46BC">
              <w:t>400</w:t>
            </w:r>
          </w:p>
        </w:tc>
        <w:tc>
          <w:tcPr>
            <w:tcW w:w="1162" w:type="dxa"/>
          </w:tcPr>
          <w:p w:rsidR="00DB1751" w:rsidRDefault="003F0DFC" w:rsidP="00F0698D">
            <w:r>
              <w:t>1.5</w:t>
            </w:r>
          </w:p>
        </w:tc>
        <w:tc>
          <w:tcPr>
            <w:tcW w:w="795" w:type="dxa"/>
          </w:tcPr>
          <w:p w:rsidR="00DB1751" w:rsidRDefault="00DB1751" w:rsidP="00F0698D">
            <w:r>
              <w:t>5</w:t>
            </w:r>
          </w:p>
        </w:tc>
        <w:tc>
          <w:tcPr>
            <w:tcW w:w="1260" w:type="dxa"/>
          </w:tcPr>
          <w:p w:rsidR="00DB1751" w:rsidRDefault="00DB1751" w:rsidP="00F0698D">
            <w:r>
              <w:t>50</w:t>
            </w:r>
          </w:p>
        </w:tc>
        <w:tc>
          <w:tcPr>
            <w:tcW w:w="810" w:type="dxa"/>
          </w:tcPr>
          <w:p w:rsidR="00DB1751" w:rsidRDefault="00DB1751" w:rsidP="00F0698D">
            <w:r>
              <w:t>43.75</w:t>
            </w:r>
          </w:p>
        </w:tc>
        <w:tc>
          <w:tcPr>
            <w:tcW w:w="1170" w:type="dxa"/>
          </w:tcPr>
          <w:p w:rsidR="00DB1751" w:rsidRDefault="00DB1751" w:rsidP="00F0698D">
            <w:r>
              <w:t>0.5</w:t>
            </w:r>
          </w:p>
        </w:tc>
      </w:tr>
      <w:tr w:rsidR="00DB1751" w:rsidTr="00DB1751">
        <w:tc>
          <w:tcPr>
            <w:tcW w:w="2178" w:type="dxa"/>
          </w:tcPr>
          <w:p w:rsidR="00DB1751" w:rsidRDefault="00DB1751" w:rsidP="00F0698D">
            <w:r>
              <w:t>STD 2 / 1</w:t>
            </w:r>
            <w:r w:rsidR="003F0DFC">
              <w:t>00</w:t>
            </w:r>
            <w:r>
              <w:t xml:space="preserve"> </w:t>
            </w:r>
            <w:proofErr w:type="spellStart"/>
            <w:r>
              <w:t>uM</w:t>
            </w:r>
            <w:proofErr w:type="spellEnd"/>
          </w:p>
        </w:tc>
        <w:tc>
          <w:tcPr>
            <w:tcW w:w="1170" w:type="dxa"/>
          </w:tcPr>
          <w:p w:rsidR="00DB1751" w:rsidRDefault="00DB1751" w:rsidP="00F0698D">
            <w:r w:rsidRPr="00BA46BC">
              <w:t>400</w:t>
            </w:r>
          </w:p>
        </w:tc>
        <w:tc>
          <w:tcPr>
            <w:tcW w:w="1162" w:type="dxa"/>
          </w:tcPr>
          <w:p w:rsidR="00DB1751" w:rsidRDefault="003F0DFC" w:rsidP="00F0698D">
            <w:r>
              <w:t>5</w:t>
            </w:r>
          </w:p>
        </w:tc>
        <w:tc>
          <w:tcPr>
            <w:tcW w:w="795" w:type="dxa"/>
          </w:tcPr>
          <w:p w:rsidR="00DB1751" w:rsidRDefault="00DB1751" w:rsidP="00F0698D">
            <w:r>
              <w:t>5</w:t>
            </w:r>
          </w:p>
        </w:tc>
        <w:tc>
          <w:tcPr>
            <w:tcW w:w="1260" w:type="dxa"/>
          </w:tcPr>
          <w:p w:rsidR="00DB1751" w:rsidRDefault="00DB1751" w:rsidP="00F0698D">
            <w:r>
              <w:t>50</w:t>
            </w:r>
          </w:p>
        </w:tc>
        <w:tc>
          <w:tcPr>
            <w:tcW w:w="810" w:type="dxa"/>
          </w:tcPr>
          <w:p w:rsidR="00DB1751" w:rsidRDefault="00DB1751" w:rsidP="00F0698D">
            <w:r>
              <w:t>42</w:t>
            </w:r>
          </w:p>
        </w:tc>
        <w:tc>
          <w:tcPr>
            <w:tcW w:w="1170" w:type="dxa"/>
          </w:tcPr>
          <w:p w:rsidR="00DB1751" w:rsidRDefault="00DB1751" w:rsidP="00F0698D">
            <w:r>
              <w:t>0.5</w:t>
            </w:r>
          </w:p>
        </w:tc>
      </w:tr>
      <w:tr w:rsidR="00DB1751" w:rsidTr="00DB1751">
        <w:tc>
          <w:tcPr>
            <w:tcW w:w="2178" w:type="dxa"/>
          </w:tcPr>
          <w:p w:rsidR="00DB1751" w:rsidRDefault="00DB1751" w:rsidP="003F0DFC">
            <w:r>
              <w:t>STD 3 / 3</w:t>
            </w:r>
            <w:r w:rsidR="003F0DFC">
              <w:t>00</w:t>
            </w:r>
            <w:r>
              <w:t xml:space="preserve"> </w:t>
            </w:r>
            <w:proofErr w:type="spellStart"/>
            <w:r w:rsidR="00AC4608">
              <w:t>n</w:t>
            </w:r>
            <w:r>
              <w:t>M</w:t>
            </w:r>
            <w:proofErr w:type="spellEnd"/>
          </w:p>
        </w:tc>
        <w:tc>
          <w:tcPr>
            <w:tcW w:w="1170" w:type="dxa"/>
          </w:tcPr>
          <w:p w:rsidR="00DB1751" w:rsidRDefault="00DB1751" w:rsidP="00F0698D">
            <w:r w:rsidRPr="00BA46BC">
              <w:t>400</w:t>
            </w:r>
          </w:p>
        </w:tc>
        <w:tc>
          <w:tcPr>
            <w:tcW w:w="1162" w:type="dxa"/>
          </w:tcPr>
          <w:p w:rsidR="00DB1751" w:rsidRDefault="003F0DFC" w:rsidP="00F0698D">
            <w:r>
              <w:t>15</w:t>
            </w:r>
          </w:p>
        </w:tc>
        <w:tc>
          <w:tcPr>
            <w:tcW w:w="795" w:type="dxa"/>
          </w:tcPr>
          <w:p w:rsidR="00DB1751" w:rsidRDefault="00DB1751" w:rsidP="00F0698D">
            <w:r>
              <w:t>5</w:t>
            </w:r>
          </w:p>
        </w:tc>
        <w:tc>
          <w:tcPr>
            <w:tcW w:w="1260" w:type="dxa"/>
          </w:tcPr>
          <w:p w:rsidR="00DB1751" w:rsidRDefault="00DB1751" w:rsidP="00F0698D">
            <w:r>
              <w:t>50</w:t>
            </w:r>
          </w:p>
        </w:tc>
        <w:tc>
          <w:tcPr>
            <w:tcW w:w="810" w:type="dxa"/>
          </w:tcPr>
          <w:p w:rsidR="00DB1751" w:rsidRDefault="00DB1751" w:rsidP="00F0698D">
            <w:r>
              <w:t>47</w:t>
            </w:r>
          </w:p>
        </w:tc>
        <w:tc>
          <w:tcPr>
            <w:tcW w:w="1170" w:type="dxa"/>
          </w:tcPr>
          <w:p w:rsidR="00DB1751" w:rsidRDefault="00DB1751" w:rsidP="00F0698D">
            <w:r>
              <w:t>0.5</w:t>
            </w:r>
          </w:p>
        </w:tc>
      </w:tr>
      <w:tr w:rsidR="00DB1751" w:rsidTr="00DB1751">
        <w:tc>
          <w:tcPr>
            <w:tcW w:w="2178" w:type="dxa"/>
          </w:tcPr>
          <w:p w:rsidR="00DB1751" w:rsidRDefault="00DB1751" w:rsidP="003F0DFC">
            <w:r>
              <w:t>STD 4 / 1</w:t>
            </w:r>
            <w:r w:rsidR="003F0DFC">
              <w:t>000</w:t>
            </w:r>
            <w:r>
              <w:t>M</w:t>
            </w:r>
          </w:p>
        </w:tc>
        <w:tc>
          <w:tcPr>
            <w:tcW w:w="1170" w:type="dxa"/>
          </w:tcPr>
          <w:p w:rsidR="00DB1751" w:rsidRDefault="00DB1751" w:rsidP="00F0698D">
            <w:r w:rsidRPr="00BA46BC">
              <w:t>400</w:t>
            </w:r>
          </w:p>
        </w:tc>
        <w:tc>
          <w:tcPr>
            <w:tcW w:w="1162" w:type="dxa"/>
          </w:tcPr>
          <w:p w:rsidR="00DB1751" w:rsidRDefault="003F0DFC" w:rsidP="00F0698D">
            <w:r>
              <w:t>50</w:t>
            </w:r>
          </w:p>
        </w:tc>
        <w:tc>
          <w:tcPr>
            <w:tcW w:w="795" w:type="dxa"/>
          </w:tcPr>
          <w:p w:rsidR="00DB1751" w:rsidRDefault="00DB1751" w:rsidP="00F0698D">
            <w:r>
              <w:t>5</w:t>
            </w:r>
          </w:p>
        </w:tc>
        <w:tc>
          <w:tcPr>
            <w:tcW w:w="1260" w:type="dxa"/>
          </w:tcPr>
          <w:p w:rsidR="00DB1751" w:rsidRDefault="00DB1751" w:rsidP="00F0698D">
            <w:r>
              <w:t>50</w:t>
            </w:r>
          </w:p>
        </w:tc>
        <w:tc>
          <w:tcPr>
            <w:tcW w:w="810" w:type="dxa"/>
          </w:tcPr>
          <w:p w:rsidR="00DB1751" w:rsidRDefault="00DB1751" w:rsidP="00F0698D">
            <w:r>
              <w:t>39.5</w:t>
            </w:r>
          </w:p>
        </w:tc>
        <w:tc>
          <w:tcPr>
            <w:tcW w:w="1170" w:type="dxa"/>
          </w:tcPr>
          <w:p w:rsidR="00DB1751" w:rsidRDefault="00DB1751" w:rsidP="00F0698D">
            <w:r>
              <w:t>0.5</w:t>
            </w:r>
          </w:p>
        </w:tc>
      </w:tr>
    </w:tbl>
    <w:p w:rsidR="00F5652F" w:rsidRDefault="00F5652F"/>
    <w:p w:rsidR="00F5652F" w:rsidRDefault="00F5652F"/>
    <w:p w:rsidR="00F5652F" w:rsidRDefault="00F5652F">
      <w:pPr>
        <w:rPr>
          <w:b/>
        </w:rPr>
      </w:pPr>
    </w:p>
    <w:p w:rsidR="00F5652F" w:rsidRDefault="00F5652F">
      <w:pPr>
        <w:rPr>
          <w:b/>
        </w:rPr>
      </w:pPr>
    </w:p>
    <w:p w:rsidR="009107D9" w:rsidRDefault="009107D9">
      <w:r w:rsidRPr="004E376E">
        <w:rPr>
          <w:b/>
        </w:rPr>
        <w:t>Extraction solvent</w:t>
      </w:r>
      <w:r>
        <w:t xml:space="preserve">: </w:t>
      </w:r>
      <w:r w:rsidR="00D93D3E">
        <w:t xml:space="preserve">1) </w:t>
      </w:r>
      <w:r w:rsidR="00CC2C9F">
        <w:t xml:space="preserve">80:20 of </w:t>
      </w:r>
      <w:r>
        <w:t>acetonitrile</w:t>
      </w:r>
      <w:r w:rsidR="00CC2C9F">
        <w:t>:</w:t>
      </w:r>
      <w:r w:rsidR="00F5652F">
        <w:t xml:space="preserve"> </w:t>
      </w:r>
      <w:r w:rsidR="00CC2C9F">
        <w:t>H2O</w:t>
      </w:r>
      <w:r>
        <w:t xml:space="preserve"> with 0.1% FA and </w:t>
      </w:r>
      <w:r w:rsidR="00E907C3">
        <w:t>0.</w:t>
      </w:r>
      <w:r>
        <w:t xml:space="preserve">1uM IS mix. </w:t>
      </w:r>
      <w:r w:rsidR="00D93D3E">
        <w:t xml:space="preserve">2) 811 with 0.1% FA and </w:t>
      </w:r>
      <w:r w:rsidR="00457B67">
        <w:t>0.1</w:t>
      </w:r>
      <w:r w:rsidR="00D93D3E">
        <w:t>uM IS mix.</w:t>
      </w:r>
    </w:p>
    <w:p w:rsidR="009107D9" w:rsidRDefault="00E547A7">
      <w:r w:rsidRPr="00E547A7">
        <w:rPr>
          <w:b/>
        </w:rPr>
        <w:t>Sample preparation</w:t>
      </w:r>
      <w:r>
        <w:t xml:space="preserve">: </w:t>
      </w:r>
    </w:p>
    <w:p w:rsidR="00E547A7" w:rsidRDefault="0023598A" w:rsidP="00E547A7">
      <w:pPr>
        <w:pStyle w:val="ListParagraph"/>
        <w:numPr>
          <w:ilvl w:val="1"/>
          <w:numId w:val="1"/>
        </w:numPr>
      </w:pPr>
      <w:r>
        <w:t>Weigh</w:t>
      </w:r>
      <w:r w:rsidR="00E547A7">
        <w:t xml:space="preserve"> liver and record weight (make sure has left over for steroid assay)</w:t>
      </w:r>
    </w:p>
    <w:p w:rsidR="00E547A7" w:rsidRDefault="00E547A7" w:rsidP="00E547A7">
      <w:pPr>
        <w:pStyle w:val="ListParagraph"/>
        <w:numPr>
          <w:ilvl w:val="1"/>
          <w:numId w:val="1"/>
        </w:numPr>
      </w:pPr>
      <w:r>
        <w:t xml:space="preserve">Add </w:t>
      </w:r>
      <w:r w:rsidR="00C42C4D">
        <w:t>1000</w:t>
      </w:r>
      <w:r>
        <w:t xml:space="preserve"> </w:t>
      </w:r>
      <w:proofErr w:type="spellStart"/>
      <w:r>
        <w:t>uL</w:t>
      </w:r>
      <w:proofErr w:type="spellEnd"/>
      <w:r>
        <w:t xml:space="preserve"> of extraction solution to all tubes.</w:t>
      </w:r>
    </w:p>
    <w:p w:rsidR="00E547A7" w:rsidRDefault="00E547A7" w:rsidP="00E547A7">
      <w:pPr>
        <w:pStyle w:val="ListParagraph"/>
        <w:numPr>
          <w:ilvl w:val="1"/>
          <w:numId w:val="1"/>
        </w:numPr>
      </w:pPr>
      <w:r>
        <w:t xml:space="preserve">Keep the tube on ice while using probe </w:t>
      </w:r>
      <w:proofErr w:type="spellStart"/>
      <w:r>
        <w:t>sonicator</w:t>
      </w:r>
      <w:proofErr w:type="spellEnd"/>
      <w:r>
        <w:t xml:space="preserve"> to sonicate sample 10 seconds until tissue is homogenized.     </w:t>
      </w:r>
    </w:p>
    <w:p w:rsidR="00E547A7" w:rsidRDefault="00E547A7" w:rsidP="00E547A7">
      <w:pPr>
        <w:pStyle w:val="ListParagraph"/>
        <w:numPr>
          <w:ilvl w:val="1"/>
          <w:numId w:val="1"/>
        </w:numPr>
      </w:pPr>
      <w:r>
        <w:t xml:space="preserve">Vertex all cells for 10s, Let sit 10 minutes in refrigerator or ice, then vortex again for 10s. </w:t>
      </w:r>
    </w:p>
    <w:p w:rsidR="00E547A7" w:rsidRDefault="00E547A7" w:rsidP="007F3DE7">
      <w:pPr>
        <w:pStyle w:val="ListParagraph"/>
        <w:numPr>
          <w:ilvl w:val="1"/>
          <w:numId w:val="1"/>
        </w:numPr>
      </w:pPr>
      <w:r>
        <w:t xml:space="preserve">Centrifuge all tubes for 10 minutes at 16,000 </w:t>
      </w:r>
      <w:proofErr w:type="spellStart"/>
      <w:r>
        <w:t>xg</w:t>
      </w:r>
      <w:proofErr w:type="spellEnd"/>
      <w:r>
        <w:t xml:space="preserve"> and 4 C. Transfer 100 </w:t>
      </w:r>
      <w:proofErr w:type="spellStart"/>
      <w:r>
        <w:t>ul</w:t>
      </w:r>
      <w:proofErr w:type="spellEnd"/>
      <w:r>
        <w:t xml:space="preserve"> to </w:t>
      </w:r>
      <w:proofErr w:type="spellStart"/>
      <w:r>
        <w:t>autosampler</w:t>
      </w:r>
      <w:proofErr w:type="spellEnd"/>
      <w:r>
        <w:t xml:space="preserve"> vial with insert for LCMS analysis</w:t>
      </w:r>
    </w:p>
    <w:p w:rsidR="009107D9" w:rsidRDefault="009107D9"/>
    <w:p w:rsidR="0033292A" w:rsidRDefault="0033292A">
      <w:r>
        <w:t xml:space="preserve">LCMS: diamond hydride, 2.1x150mm, </w:t>
      </w:r>
      <w:r w:rsidR="00971F7D">
        <w:t>ESP</w:t>
      </w:r>
      <w:r w:rsidR="001133C5">
        <w:t xml:space="preserve">. on 6520 </w:t>
      </w:r>
      <w:proofErr w:type="spellStart"/>
      <w:r w:rsidR="001133C5">
        <w:t>qTOF</w:t>
      </w:r>
      <w:proofErr w:type="spellEnd"/>
      <w:r w:rsidR="001133C5">
        <w:t>.</w:t>
      </w:r>
    </w:p>
    <w:p w:rsidR="008B103F" w:rsidRDefault="008B103F">
      <w:r>
        <w:t>MPA: DI water +0.1% FA</w:t>
      </w:r>
    </w:p>
    <w:p w:rsidR="008B103F" w:rsidRDefault="008B103F">
      <w:r>
        <w:t>MPB: A</w:t>
      </w:r>
      <w:r w:rsidR="003F18A4">
        <w:t>C</w:t>
      </w:r>
      <w:r>
        <w:t>N + 0.1%FA</w:t>
      </w:r>
    </w:p>
    <w:p w:rsidR="008B103F" w:rsidRDefault="008B103F">
      <w:r>
        <w:t>Flow: 0.</w:t>
      </w:r>
      <w:r w:rsidR="003F18A4">
        <w:t>4</w:t>
      </w:r>
      <w:r>
        <w:t>ml/min</w:t>
      </w:r>
    </w:p>
    <w:p w:rsidR="008B103F" w:rsidRDefault="008B103F">
      <w:r>
        <w:t xml:space="preserve">0min, 95%B, </w:t>
      </w:r>
      <w:r w:rsidR="003F18A4">
        <w:t>2</w:t>
      </w:r>
      <w:r>
        <w:t xml:space="preserve">min, 95%B, </w:t>
      </w:r>
      <w:r w:rsidR="003F18A4">
        <w:t>4</w:t>
      </w:r>
      <w:r>
        <w:t xml:space="preserve">min, </w:t>
      </w:r>
      <w:r w:rsidR="003F18A4">
        <w:t>7</w:t>
      </w:r>
      <w:r>
        <w:t xml:space="preserve">0%B, </w:t>
      </w:r>
      <w:r w:rsidR="003F18A4">
        <w:t>5</w:t>
      </w:r>
      <w:r>
        <w:t xml:space="preserve">min, </w:t>
      </w:r>
      <w:r w:rsidR="003F18A4">
        <w:t>7</w:t>
      </w:r>
      <w:r>
        <w:t>0</w:t>
      </w:r>
      <w:r w:rsidR="003F18A4">
        <w:t>%</w:t>
      </w:r>
      <w:r>
        <w:t xml:space="preserve">B, </w:t>
      </w:r>
      <w:r w:rsidR="003F18A4">
        <w:t>7</w:t>
      </w:r>
      <w:r>
        <w:t xml:space="preserve">min, </w:t>
      </w:r>
      <w:r w:rsidR="003F18A4">
        <w:t>45</w:t>
      </w:r>
      <w:r>
        <w:t xml:space="preserve">%B, 10min, </w:t>
      </w:r>
      <w:r w:rsidR="003F18A4">
        <w:t>45</w:t>
      </w:r>
      <w:r>
        <w:t xml:space="preserve">%B, 15min, </w:t>
      </w:r>
      <w:r w:rsidR="003F18A4">
        <w:t>45</w:t>
      </w:r>
      <w:r>
        <w:t>%B, 2</w:t>
      </w:r>
      <w:r w:rsidR="003F18A4">
        <w:t>5</w:t>
      </w:r>
      <w:r>
        <w:t xml:space="preserve">min, 95 </w:t>
      </w:r>
      <w:r w:rsidR="003F18A4">
        <w:t>%B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1837"/>
        <w:gridCol w:w="1461"/>
        <w:gridCol w:w="1383"/>
        <w:gridCol w:w="1556"/>
        <w:gridCol w:w="1556"/>
      </w:tblGrid>
      <w:tr w:rsidR="0033292A" w:rsidTr="00770F90">
        <w:tc>
          <w:tcPr>
            <w:tcW w:w="1557" w:type="dxa"/>
          </w:tcPr>
          <w:p w:rsidR="0033292A" w:rsidRPr="0033292A" w:rsidRDefault="0033292A">
            <w:pPr>
              <w:rPr>
                <w:b/>
              </w:rPr>
            </w:pPr>
            <w:r w:rsidRPr="0033292A">
              <w:rPr>
                <w:b/>
              </w:rPr>
              <w:t>Compound</w:t>
            </w:r>
          </w:p>
        </w:tc>
        <w:tc>
          <w:tcPr>
            <w:tcW w:w="1837" w:type="dxa"/>
          </w:tcPr>
          <w:p w:rsidR="0033292A" w:rsidRPr="0033292A" w:rsidRDefault="0033292A">
            <w:pPr>
              <w:rPr>
                <w:b/>
              </w:rPr>
            </w:pPr>
            <w:r w:rsidRPr="0033292A">
              <w:rPr>
                <w:b/>
              </w:rPr>
              <w:t>SRM</w:t>
            </w:r>
          </w:p>
        </w:tc>
        <w:tc>
          <w:tcPr>
            <w:tcW w:w="1461" w:type="dxa"/>
          </w:tcPr>
          <w:p w:rsidR="0033292A" w:rsidRPr="0033292A" w:rsidRDefault="0033292A">
            <w:pPr>
              <w:rPr>
                <w:b/>
              </w:rPr>
            </w:pPr>
            <w:proofErr w:type="spellStart"/>
            <w:r w:rsidRPr="0033292A">
              <w:rPr>
                <w:b/>
              </w:rPr>
              <w:t>Fragmentor</w:t>
            </w:r>
            <w:proofErr w:type="spellEnd"/>
          </w:p>
        </w:tc>
        <w:tc>
          <w:tcPr>
            <w:tcW w:w="1383" w:type="dxa"/>
          </w:tcPr>
          <w:p w:rsidR="0033292A" w:rsidRPr="0033292A" w:rsidRDefault="0033292A">
            <w:pPr>
              <w:rPr>
                <w:b/>
              </w:rPr>
            </w:pPr>
            <w:r w:rsidRPr="0033292A">
              <w:rPr>
                <w:b/>
              </w:rPr>
              <w:t>CE</w:t>
            </w:r>
          </w:p>
        </w:tc>
        <w:tc>
          <w:tcPr>
            <w:tcW w:w="1556" w:type="dxa"/>
          </w:tcPr>
          <w:p w:rsidR="0033292A" w:rsidRPr="0033292A" w:rsidRDefault="0033292A">
            <w:pPr>
              <w:rPr>
                <w:b/>
              </w:rPr>
            </w:pPr>
          </w:p>
        </w:tc>
        <w:tc>
          <w:tcPr>
            <w:tcW w:w="1556" w:type="dxa"/>
          </w:tcPr>
          <w:p w:rsidR="0033292A" w:rsidRPr="0033292A" w:rsidRDefault="0033292A">
            <w:pPr>
              <w:rPr>
                <w:b/>
              </w:rPr>
            </w:pPr>
          </w:p>
        </w:tc>
      </w:tr>
      <w:tr w:rsidR="0033292A" w:rsidTr="00770F90">
        <w:tc>
          <w:tcPr>
            <w:tcW w:w="1557" w:type="dxa"/>
          </w:tcPr>
          <w:p w:rsidR="0033292A" w:rsidRDefault="0033292A">
            <w:r>
              <w:t>Ade</w:t>
            </w:r>
          </w:p>
        </w:tc>
        <w:tc>
          <w:tcPr>
            <w:tcW w:w="1837" w:type="dxa"/>
          </w:tcPr>
          <w:p w:rsidR="0033292A" w:rsidRDefault="0033292A">
            <w:r>
              <w:t>268</w:t>
            </w:r>
            <w:r>
              <w:sym w:font="Wingdings" w:char="F0E0"/>
            </w:r>
            <w:r>
              <w:t>136(170)</w:t>
            </w:r>
          </w:p>
        </w:tc>
        <w:tc>
          <w:tcPr>
            <w:tcW w:w="1461" w:type="dxa"/>
          </w:tcPr>
          <w:p w:rsidR="0033292A" w:rsidRDefault="0033292A">
            <w:r>
              <w:t>88</w:t>
            </w:r>
          </w:p>
        </w:tc>
        <w:tc>
          <w:tcPr>
            <w:tcW w:w="1383" w:type="dxa"/>
          </w:tcPr>
          <w:p w:rsidR="0033292A" w:rsidRDefault="0033292A">
            <w:r>
              <w:t>12</w:t>
            </w:r>
          </w:p>
        </w:tc>
        <w:tc>
          <w:tcPr>
            <w:tcW w:w="1556" w:type="dxa"/>
          </w:tcPr>
          <w:p w:rsidR="0033292A" w:rsidRDefault="0033292A"/>
        </w:tc>
        <w:tc>
          <w:tcPr>
            <w:tcW w:w="1556" w:type="dxa"/>
          </w:tcPr>
          <w:p w:rsidR="0033292A" w:rsidRDefault="0033292A"/>
        </w:tc>
      </w:tr>
      <w:tr w:rsidR="0033292A" w:rsidTr="00770F90">
        <w:tc>
          <w:tcPr>
            <w:tcW w:w="1557" w:type="dxa"/>
          </w:tcPr>
          <w:p w:rsidR="0033292A" w:rsidRDefault="0033292A">
            <w:r>
              <w:lastRenderedPageBreak/>
              <w:t>DA</w:t>
            </w:r>
          </w:p>
        </w:tc>
        <w:tc>
          <w:tcPr>
            <w:tcW w:w="1837" w:type="dxa"/>
          </w:tcPr>
          <w:p w:rsidR="0033292A" w:rsidRDefault="0033292A">
            <w:r>
              <w:t>154</w:t>
            </w:r>
            <w:r>
              <w:sym w:font="Wingdings" w:char="F0E0"/>
            </w:r>
            <w:r>
              <w:t>137(91)</w:t>
            </w:r>
          </w:p>
        </w:tc>
        <w:tc>
          <w:tcPr>
            <w:tcW w:w="1461" w:type="dxa"/>
          </w:tcPr>
          <w:p w:rsidR="0033292A" w:rsidRDefault="0033292A">
            <w:r>
              <w:t>62</w:t>
            </w:r>
          </w:p>
        </w:tc>
        <w:tc>
          <w:tcPr>
            <w:tcW w:w="1383" w:type="dxa"/>
          </w:tcPr>
          <w:p w:rsidR="0033292A" w:rsidRDefault="0033292A">
            <w:r>
              <w:t>4</w:t>
            </w:r>
          </w:p>
        </w:tc>
        <w:tc>
          <w:tcPr>
            <w:tcW w:w="1556" w:type="dxa"/>
          </w:tcPr>
          <w:p w:rsidR="0033292A" w:rsidRDefault="0033292A"/>
        </w:tc>
        <w:tc>
          <w:tcPr>
            <w:tcW w:w="1556" w:type="dxa"/>
          </w:tcPr>
          <w:p w:rsidR="0033292A" w:rsidRDefault="0033292A"/>
        </w:tc>
      </w:tr>
      <w:tr w:rsidR="0033292A" w:rsidTr="00770F90">
        <w:tc>
          <w:tcPr>
            <w:tcW w:w="1557" w:type="dxa"/>
          </w:tcPr>
          <w:p w:rsidR="0033292A" w:rsidRDefault="0033292A">
            <w:r>
              <w:t>Da-d4</w:t>
            </w:r>
          </w:p>
        </w:tc>
        <w:tc>
          <w:tcPr>
            <w:tcW w:w="1837" w:type="dxa"/>
          </w:tcPr>
          <w:p w:rsidR="0033292A" w:rsidRDefault="0033292A">
            <w:r>
              <w:t>158</w:t>
            </w:r>
            <w:r>
              <w:sym w:font="Wingdings" w:char="F0E0"/>
            </w:r>
            <w:r>
              <w:t>141(95)</w:t>
            </w:r>
          </w:p>
        </w:tc>
        <w:tc>
          <w:tcPr>
            <w:tcW w:w="1461" w:type="dxa"/>
          </w:tcPr>
          <w:p w:rsidR="0033292A" w:rsidRDefault="0033292A">
            <w:r>
              <w:t>62</w:t>
            </w:r>
          </w:p>
        </w:tc>
        <w:tc>
          <w:tcPr>
            <w:tcW w:w="1383" w:type="dxa"/>
          </w:tcPr>
          <w:p w:rsidR="0033292A" w:rsidRDefault="0033292A">
            <w:r>
              <w:t>4</w:t>
            </w:r>
          </w:p>
        </w:tc>
        <w:tc>
          <w:tcPr>
            <w:tcW w:w="1556" w:type="dxa"/>
          </w:tcPr>
          <w:p w:rsidR="0033292A" w:rsidRDefault="0033292A"/>
        </w:tc>
        <w:tc>
          <w:tcPr>
            <w:tcW w:w="1556" w:type="dxa"/>
          </w:tcPr>
          <w:p w:rsidR="0033292A" w:rsidRDefault="0033292A"/>
        </w:tc>
      </w:tr>
      <w:tr w:rsidR="0033292A" w:rsidTr="00770F90">
        <w:tc>
          <w:tcPr>
            <w:tcW w:w="1557" w:type="dxa"/>
          </w:tcPr>
          <w:p w:rsidR="0033292A" w:rsidRDefault="0033292A">
            <w:r>
              <w:t>Ach</w:t>
            </w:r>
          </w:p>
        </w:tc>
        <w:tc>
          <w:tcPr>
            <w:tcW w:w="1837" w:type="dxa"/>
          </w:tcPr>
          <w:p w:rsidR="0033292A" w:rsidRDefault="0033292A">
            <w:r>
              <w:t>146</w:t>
            </w:r>
            <w:r>
              <w:sym w:font="Wingdings" w:char="F0E0"/>
            </w:r>
            <w:r>
              <w:t>87(60)</w:t>
            </w:r>
          </w:p>
        </w:tc>
        <w:tc>
          <w:tcPr>
            <w:tcW w:w="1461" w:type="dxa"/>
          </w:tcPr>
          <w:p w:rsidR="0033292A" w:rsidRDefault="0033292A">
            <w:r>
              <w:t>87</w:t>
            </w:r>
          </w:p>
        </w:tc>
        <w:tc>
          <w:tcPr>
            <w:tcW w:w="1383" w:type="dxa"/>
          </w:tcPr>
          <w:p w:rsidR="0033292A" w:rsidRDefault="0033292A">
            <w:r>
              <w:t>12</w:t>
            </w:r>
          </w:p>
        </w:tc>
        <w:tc>
          <w:tcPr>
            <w:tcW w:w="1556" w:type="dxa"/>
          </w:tcPr>
          <w:p w:rsidR="0033292A" w:rsidRDefault="0033292A"/>
        </w:tc>
        <w:tc>
          <w:tcPr>
            <w:tcW w:w="1556" w:type="dxa"/>
          </w:tcPr>
          <w:p w:rsidR="0033292A" w:rsidRDefault="0033292A"/>
        </w:tc>
      </w:tr>
      <w:tr w:rsidR="0033292A" w:rsidTr="00770F90">
        <w:tc>
          <w:tcPr>
            <w:tcW w:w="1557" w:type="dxa"/>
          </w:tcPr>
          <w:p w:rsidR="0033292A" w:rsidRDefault="0033292A">
            <w:r>
              <w:t>5-HT</w:t>
            </w:r>
          </w:p>
        </w:tc>
        <w:tc>
          <w:tcPr>
            <w:tcW w:w="1837" w:type="dxa"/>
          </w:tcPr>
          <w:p w:rsidR="0033292A" w:rsidRDefault="0033292A">
            <w:r>
              <w:t>177</w:t>
            </w:r>
            <w:r>
              <w:sym w:font="Wingdings" w:char="F0E0"/>
            </w:r>
            <w:r>
              <w:t>160(115)</w:t>
            </w:r>
          </w:p>
        </w:tc>
        <w:tc>
          <w:tcPr>
            <w:tcW w:w="1461" w:type="dxa"/>
          </w:tcPr>
          <w:p w:rsidR="0033292A" w:rsidRDefault="0033292A">
            <w:r>
              <w:t>60</w:t>
            </w:r>
          </w:p>
        </w:tc>
        <w:tc>
          <w:tcPr>
            <w:tcW w:w="1383" w:type="dxa"/>
          </w:tcPr>
          <w:p w:rsidR="0033292A" w:rsidRDefault="0033292A">
            <w:r>
              <w:t>4</w:t>
            </w:r>
          </w:p>
        </w:tc>
        <w:tc>
          <w:tcPr>
            <w:tcW w:w="1556" w:type="dxa"/>
          </w:tcPr>
          <w:p w:rsidR="0033292A" w:rsidRDefault="0033292A"/>
        </w:tc>
        <w:tc>
          <w:tcPr>
            <w:tcW w:w="1556" w:type="dxa"/>
          </w:tcPr>
          <w:p w:rsidR="0033292A" w:rsidRDefault="0033292A"/>
        </w:tc>
      </w:tr>
    </w:tbl>
    <w:p w:rsidR="0033292A" w:rsidRDefault="0033292A"/>
    <w:p w:rsidR="0033292A" w:rsidRDefault="0033292A"/>
    <w:sectPr w:rsidR="003329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3A6886"/>
    <w:multiLevelType w:val="hybridMultilevel"/>
    <w:tmpl w:val="EAD6C1BA"/>
    <w:lvl w:ilvl="0" w:tplc="21A87B9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91F4E2B0">
      <w:start w:val="1"/>
      <w:numFmt w:val="decimal"/>
      <w:lvlText w:val="%2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E75"/>
    <w:rsid w:val="000B3436"/>
    <w:rsid w:val="000B6EFC"/>
    <w:rsid w:val="000E6F57"/>
    <w:rsid w:val="001133C5"/>
    <w:rsid w:val="0023598A"/>
    <w:rsid w:val="002905E3"/>
    <w:rsid w:val="00304586"/>
    <w:rsid w:val="0033292A"/>
    <w:rsid w:val="003F0DFC"/>
    <w:rsid w:val="003F18A4"/>
    <w:rsid w:val="00457B67"/>
    <w:rsid w:val="004E376E"/>
    <w:rsid w:val="00680FA1"/>
    <w:rsid w:val="00723E75"/>
    <w:rsid w:val="00770F90"/>
    <w:rsid w:val="008B103F"/>
    <w:rsid w:val="009107D9"/>
    <w:rsid w:val="00971F7D"/>
    <w:rsid w:val="00997614"/>
    <w:rsid w:val="009C53ED"/>
    <w:rsid w:val="009F395C"/>
    <w:rsid w:val="00A176FB"/>
    <w:rsid w:val="00AC4608"/>
    <w:rsid w:val="00B81A1C"/>
    <w:rsid w:val="00BE5202"/>
    <w:rsid w:val="00C4154B"/>
    <w:rsid w:val="00C42C4D"/>
    <w:rsid w:val="00C44B98"/>
    <w:rsid w:val="00CC2C9F"/>
    <w:rsid w:val="00D93D3E"/>
    <w:rsid w:val="00DB1751"/>
    <w:rsid w:val="00DD17E4"/>
    <w:rsid w:val="00E547A7"/>
    <w:rsid w:val="00E907C3"/>
    <w:rsid w:val="00F0698D"/>
    <w:rsid w:val="00F33854"/>
    <w:rsid w:val="00F4405B"/>
    <w:rsid w:val="00F5652F"/>
    <w:rsid w:val="00F966C0"/>
    <w:rsid w:val="00FB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AC6FBD-8F3F-4390-999B-6E57BC80B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4B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B9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547A7"/>
    <w:pPr>
      <w:spacing w:after="200" w:line="276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ADB82-FA31-4F42-A54F-CB986261D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Chunhai Ruan</dc:creator>
  <cp:keywords/>
  <dc:description/>
  <cp:lastModifiedBy>Chunhai Ruan</cp:lastModifiedBy>
  <cp:revision>3</cp:revision>
  <cp:lastPrinted>2014-10-08T17:54:00Z</cp:lastPrinted>
  <dcterms:created xsi:type="dcterms:W3CDTF">2016-04-13T20:37:00Z</dcterms:created>
  <dcterms:modified xsi:type="dcterms:W3CDTF">2016-04-13T20:39:00Z</dcterms:modified>
</cp:coreProperties>
</file>