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A01" w:rsidRPr="00E72EE8" w:rsidRDefault="00E72EE8">
      <w:r w:rsidRPr="00E72EE8">
        <w:t>Metabolomics method</w:t>
      </w:r>
    </w:p>
    <w:p w:rsidR="00E72EE8" w:rsidRPr="00E72EE8" w:rsidRDefault="00E72EE8">
      <w:r>
        <w:rPr>
          <w:color w:val="000000"/>
          <w:shd w:val="clear" w:color="auto" w:fill="FFFFFF"/>
        </w:rPr>
        <w:t>Metabolomics analysis for 100 metabolites was performed as previously described (</w:t>
      </w:r>
      <w:proofErr w:type="spellStart"/>
      <w:r>
        <w:rPr>
          <w:color w:val="000000"/>
          <w:shd w:val="clear" w:color="auto" w:fill="FFFFFF"/>
        </w:rPr>
        <w:t>Nikkanen</w:t>
      </w:r>
      <w:proofErr w:type="spellEnd"/>
      <w:r>
        <w:rPr>
          <w:color w:val="000000"/>
          <w:shd w:val="clear" w:color="auto" w:fill="FFFFFF"/>
        </w:rPr>
        <w:t xml:space="preserve"> et al. </w:t>
      </w:r>
      <w:r w:rsidRPr="00E72EE8">
        <w:rPr>
          <w:color w:val="000000"/>
          <w:shd w:val="clear" w:color="auto" w:fill="FFFFFF"/>
        </w:rPr>
        <w:t xml:space="preserve">Mitochondrial DNA Replication Defects Disturb Cellular </w:t>
      </w:r>
      <w:proofErr w:type="spellStart"/>
      <w:r w:rsidRPr="00E72EE8">
        <w:rPr>
          <w:color w:val="000000"/>
          <w:shd w:val="clear" w:color="auto" w:fill="FFFFFF"/>
        </w:rPr>
        <w:t>dNTP</w:t>
      </w:r>
      <w:proofErr w:type="spellEnd"/>
      <w:r w:rsidRPr="00E72EE8">
        <w:rPr>
          <w:color w:val="000000"/>
          <w:shd w:val="clear" w:color="auto" w:fill="FFFFFF"/>
        </w:rPr>
        <w:t xml:space="preserve"> Pools and Remodel One-Carbon Metabolism.</w:t>
      </w:r>
      <w:r>
        <w:rPr>
          <w:color w:val="000000"/>
          <w:shd w:val="clear" w:color="auto" w:fill="FFFFFF"/>
        </w:rPr>
        <w:t xml:space="preserve"> </w:t>
      </w:r>
      <w:r w:rsidRPr="00E72EE8">
        <w:rPr>
          <w:color w:val="000000"/>
          <w:shd w:val="clear" w:color="auto" w:fill="FFFFFF"/>
        </w:rPr>
        <w:t xml:space="preserve">Cell </w:t>
      </w:r>
      <w:proofErr w:type="spellStart"/>
      <w:r w:rsidRPr="00E72EE8">
        <w:rPr>
          <w:color w:val="000000"/>
          <w:shd w:val="clear" w:color="auto" w:fill="FFFFFF"/>
        </w:rPr>
        <w:t>Metab</w:t>
      </w:r>
      <w:proofErr w:type="spellEnd"/>
      <w:r w:rsidRPr="00E72EE8">
        <w:rPr>
          <w:color w:val="000000"/>
          <w:shd w:val="clear" w:color="auto" w:fill="FFFFFF"/>
        </w:rPr>
        <w:t>. 2016 Apr 12</w:t>
      </w:r>
      <w:proofErr w:type="gramStart"/>
      <w:r w:rsidRPr="00E72EE8">
        <w:rPr>
          <w:color w:val="000000"/>
          <w:shd w:val="clear" w:color="auto" w:fill="FFFFFF"/>
        </w:rPr>
        <w:t>;23</w:t>
      </w:r>
      <w:proofErr w:type="gramEnd"/>
      <w:r w:rsidRPr="00E72EE8">
        <w:rPr>
          <w:color w:val="000000"/>
          <w:shd w:val="clear" w:color="auto" w:fill="FFFFFF"/>
        </w:rPr>
        <w:t xml:space="preserve">(4):635-48. </w:t>
      </w:r>
      <w:proofErr w:type="spellStart"/>
      <w:proofErr w:type="gramStart"/>
      <w:r w:rsidRPr="00E72EE8">
        <w:rPr>
          <w:color w:val="000000"/>
          <w:shd w:val="clear" w:color="auto" w:fill="FFFFFF"/>
        </w:rPr>
        <w:t>doi</w:t>
      </w:r>
      <w:proofErr w:type="spellEnd"/>
      <w:proofErr w:type="gramEnd"/>
      <w:r w:rsidRPr="00E72EE8">
        <w:rPr>
          <w:color w:val="000000"/>
          <w:shd w:val="clear" w:color="auto" w:fill="FFFFFF"/>
        </w:rPr>
        <w:t>: 10.1016/j.cmet.2016.01.019.</w:t>
      </w:r>
      <w:r>
        <w:rPr>
          <w:color w:val="000000"/>
          <w:shd w:val="clear" w:color="auto" w:fill="FFFFFF"/>
        </w:rPr>
        <w:t>). For 11 additional metabolites in this study, t</w:t>
      </w:r>
      <w:r>
        <w:rPr>
          <w:color w:val="000000"/>
          <w:shd w:val="clear" w:color="auto" w:fill="FFFFFF"/>
        </w:rPr>
        <w:t>he same extracted samples from 100 metabolites analysis were injected under different chromatography and mass spectrometry conditions for the analysis of methionine cycle metabolit</w:t>
      </w:r>
      <w:bookmarkStart w:id="0" w:name="_GoBack"/>
      <w:bookmarkEnd w:id="0"/>
      <w:r>
        <w:rPr>
          <w:color w:val="000000"/>
          <w:shd w:val="clear" w:color="auto" w:fill="FFFFFF"/>
        </w:rPr>
        <w:t>es together with calibration curve. Instrumental and analytical conditions were same as for 100 metabolites analysis except that metabolites were separated in 5.6 min of run time using 10 </w:t>
      </w:r>
      <w:proofErr w:type="spellStart"/>
      <w:r>
        <w:rPr>
          <w:color w:val="000000"/>
          <w:shd w:val="clear" w:color="auto" w:fill="FFFFFF"/>
        </w:rPr>
        <w:t>mM</w:t>
      </w:r>
      <w:proofErr w:type="spellEnd"/>
      <w:r>
        <w:rPr>
          <w:color w:val="000000"/>
          <w:shd w:val="clear" w:color="auto" w:fill="FFFFFF"/>
        </w:rPr>
        <w:t xml:space="preserve"> ammonium </w:t>
      </w:r>
      <w:proofErr w:type="spellStart"/>
      <w:r>
        <w:rPr>
          <w:color w:val="000000"/>
          <w:shd w:val="clear" w:color="auto" w:fill="FFFFFF"/>
        </w:rPr>
        <w:t>formate</w:t>
      </w:r>
      <w:proofErr w:type="spellEnd"/>
      <w:r>
        <w:rPr>
          <w:color w:val="000000"/>
          <w:shd w:val="clear" w:color="auto" w:fill="FFFFFF"/>
        </w:rPr>
        <w:t xml:space="preserve">, pH 3 in the mobile phase A and B. The detection system, a </w:t>
      </w:r>
      <w:proofErr w:type="spellStart"/>
      <w:r>
        <w:rPr>
          <w:color w:val="000000"/>
          <w:shd w:val="clear" w:color="auto" w:fill="FFFFFF"/>
        </w:rPr>
        <w:t>Xevo</w:t>
      </w:r>
      <w:proofErr w:type="spellEnd"/>
      <w:r>
        <w:rPr>
          <w:color w:val="000000"/>
          <w:shd w:val="clear" w:color="auto" w:fill="FFFFFF"/>
        </w:rPr>
        <w:t xml:space="preserve">® TQ-S tandem triple </w:t>
      </w:r>
      <w:proofErr w:type="spellStart"/>
      <w:r>
        <w:rPr>
          <w:color w:val="000000"/>
          <w:shd w:val="clear" w:color="auto" w:fill="FFFFFF"/>
        </w:rPr>
        <w:t>quadrupole</w:t>
      </w:r>
      <w:proofErr w:type="spellEnd"/>
      <w:r>
        <w:rPr>
          <w:color w:val="000000"/>
          <w:shd w:val="clear" w:color="auto" w:fill="FFFFFF"/>
        </w:rPr>
        <w:t xml:space="preserve"> mass spectrometer was operated in only positive polarity and optimized mass dependent parameters like </w:t>
      </w:r>
      <w:proofErr w:type="spellStart"/>
      <w:r>
        <w:rPr>
          <w:color w:val="000000"/>
          <w:shd w:val="clear" w:color="auto" w:fill="FFFFFF"/>
        </w:rPr>
        <w:t>declustering</w:t>
      </w:r>
      <w:proofErr w:type="spellEnd"/>
      <w:r>
        <w:rPr>
          <w:color w:val="000000"/>
          <w:shd w:val="clear" w:color="auto" w:fill="FFFFFF"/>
        </w:rPr>
        <w:t xml:space="preserve"> potential (DP) and collision energy (CE) were used for detection of the methionine cycle metabolites.</w:t>
      </w:r>
    </w:p>
    <w:sectPr w:rsidR="00E72EE8" w:rsidRPr="00E72EE8">
      <w:pgSz w:w="12240" w:h="15840"/>
      <w:pgMar w:top="1417" w:right="1134" w:bottom="141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E8"/>
    <w:rsid w:val="0004314C"/>
    <w:rsid w:val="00044C03"/>
    <w:rsid w:val="00051ACB"/>
    <w:rsid w:val="00061FF4"/>
    <w:rsid w:val="0007478B"/>
    <w:rsid w:val="00094E6E"/>
    <w:rsid w:val="000A464E"/>
    <w:rsid w:val="000B14E7"/>
    <w:rsid w:val="000D77C9"/>
    <w:rsid w:val="000E5D04"/>
    <w:rsid w:val="000F3FA0"/>
    <w:rsid w:val="00101B05"/>
    <w:rsid w:val="001140FD"/>
    <w:rsid w:val="00121A4E"/>
    <w:rsid w:val="00167277"/>
    <w:rsid w:val="001E5FDC"/>
    <w:rsid w:val="002047F2"/>
    <w:rsid w:val="00220303"/>
    <w:rsid w:val="00251B04"/>
    <w:rsid w:val="00271A01"/>
    <w:rsid w:val="00277F78"/>
    <w:rsid w:val="00306C38"/>
    <w:rsid w:val="00335A10"/>
    <w:rsid w:val="00346488"/>
    <w:rsid w:val="00371219"/>
    <w:rsid w:val="003932F0"/>
    <w:rsid w:val="003B1AD3"/>
    <w:rsid w:val="003B58CC"/>
    <w:rsid w:val="004179B1"/>
    <w:rsid w:val="00421043"/>
    <w:rsid w:val="00454054"/>
    <w:rsid w:val="00456250"/>
    <w:rsid w:val="004870CB"/>
    <w:rsid w:val="004B379F"/>
    <w:rsid w:val="004B4B82"/>
    <w:rsid w:val="004B5C21"/>
    <w:rsid w:val="00507D3C"/>
    <w:rsid w:val="005211F6"/>
    <w:rsid w:val="00522745"/>
    <w:rsid w:val="00525CDF"/>
    <w:rsid w:val="005A2F1C"/>
    <w:rsid w:val="005B75EF"/>
    <w:rsid w:val="005C40A5"/>
    <w:rsid w:val="005F20C4"/>
    <w:rsid w:val="00606C25"/>
    <w:rsid w:val="006203C9"/>
    <w:rsid w:val="00624A1E"/>
    <w:rsid w:val="00653945"/>
    <w:rsid w:val="006F4948"/>
    <w:rsid w:val="00727043"/>
    <w:rsid w:val="00751D8C"/>
    <w:rsid w:val="007615C5"/>
    <w:rsid w:val="00761DE9"/>
    <w:rsid w:val="00772F2B"/>
    <w:rsid w:val="007A64C0"/>
    <w:rsid w:val="007B2A1F"/>
    <w:rsid w:val="007B6B5B"/>
    <w:rsid w:val="007C65DB"/>
    <w:rsid w:val="007F4251"/>
    <w:rsid w:val="00805106"/>
    <w:rsid w:val="0085295F"/>
    <w:rsid w:val="00855FD2"/>
    <w:rsid w:val="008563DE"/>
    <w:rsid w:val="00886E53"/>
    <w:rsid w:val="008F7DCF"/>
    <w:rsid w:val="00905473"/>
    <w:rsid w:val="00996758"/>
    <w:rsid w:val="0099767B"/>
    <w:rsid w:val="009A53B4"/>
    <w:rsid w:val="00A10D42"/>
    <w:rsid w:val="00AA08A3"/>
    <w:rsid w:val="00AB07FB"/>
    <w:rsid w:val="00AB28EE"/>
    <w:rsid w:val="00AC4BD1"/>
    <w:rsid w:val="00B0237D"/>
    <w:rsid w:val="00B550E3"/>
    <w:rsid w:val="00BA1C20"/>
    <w:rsid w:val="00BA44FC"/>
    <w:rsid w:val="00BD71D4"/>
    <w:rsid w:val="00C01C6D"/>
    <w:rsid w:val="00C502A8"/>
    <w:rsid w:val="00C81199"/>
    <w:rsid w:val="00CA341E"/>
    <w:rsid w:val="00CC6D43"/>
    <w:rsid w:val="00CD0F07"/>
    <w:rsid w:val="00D02221"/>
    <w:rsid w:val="00D044AF"/>
    <w:rsid w:val="00D12E28"/>
    <w:rsid w:val="00D322B9"/>
    <w:rsid w:val="00D44363"/>
    <w:rsid w:val="00DC5752"/>
    <w:rsid w:val="00DE2F32"/>
    <w:rsid w:val="00DF7795"/>
    <w:rsid w:val="00E210D5"/>
    <w:rsid w:val="00E2415A"/>
    <w:rsid w:val="00E31C95"/>
    <w:rsid w:val="00E552C9"/>
    <w:rsid w:val="00E57EA8"/>
    <w:rsid w:val="00E64FB6"/>
    <w:rsid w:val="00E72EE8"/>
    <w:rsid w:val="00EA63D8"/>
    <w:rsid w:val="00F06F97"/>
    <w:rsid w:val="00FC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F4A8D-60B3-47D3-88D9-2F3F29F6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HUS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Ylikallio Emil (Emil Akseli)</dc:creator>
  <cp:keywords/>
  <dc:description/>
  <cp:lastModifiedBy>Ylikallio Emil (Emil Akseli)</cp:lastModifiedBy>
  <cp:revision>1</cp:revision>
  <dcterms:created xsi:type="dcterms:W3CDTF">2017-09-05T16:56:00Z</dcterms:created>
  <dcterms:modified xsi:type="dcterms:W3CDTF">2017-09-05T16:58:00Z</dcterms:modified>
</cp:coreProperties>
</file>